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DB858" w14:textId="77777777" w:rsidR="00661ED1" w:rsidRPr="009063AD" w:rsidRDefault="00000000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9063AD">
        <w:rPr>
          <w:rFonts w:asciiTheme="majorBidi" w:hAnsiTheme="majorBidi" w:cstheme="majorBidi"/>
          <w:b/>
          <w:bCs/>
          <w:color w:val="FF0000"/>
          <w:sz w:val="24"/>
          <w:szCs w:val="24"/>
        </w:rPr>
        <w:t>Supplementary file</w:t>
      </w:r>
    </w:p>
    <w:p w14:paraId="38B5E4E1" w14:textId="77777777" w:rsidR="00AF3DA8" w:rsidRPr="009063AD" w:rsidRDefault="00000000" w:rsidP="00AF3DA8">
      <w:pPr>
        <w:bidi/>
        <w:jc w:val="right"/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</w:pPr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Case 1:</w:t>
      </w:r>
    </w:p>
    <w:p w14:paraId="351A6E92" w14:textId="77777777" w:rsidR="00AF3DA8" w:rsidRPr="009063AD" w:rsidRDefault="00000000" w:rsidP="00AF3DA8">
      <w:pPr>
        <w:bidi/>
        <w:jc w:val="right"/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rtl/>
          <w:lang w:bidi="ar-EG"/>
          <w14:ligatures w14:val="none"/>
        </w:rPr>
      </w:pPr>
      <w:r w:rsidRPr="009063AD">
        <w:rPr>
          <w:rFonts w:asciiTheme="majorBidi" w:hAnsiTheme="majorBidi" w:cstheme="majorBidi"/>
          <w:b/>
          <w:bCs/>
          <w:noProof/>
          <w:color w:val="FF0000"/>
          <w:kern w:val="0"/>
          <w:sz w:val="24"/>
          <w:szCs w:val="24"/>
          <w:rtl/>
          <w14:ligatures w14:val="none"/>
        </w:rPr>
        <w:drawing>
          <wp:inline distT="0" distB="0" distL="0" distR="0" wp14:anchorId="161EB42D" wp14:editId="32F2E33D">
            <wp:extent cx="2622550" cy="1967668"/>
            <wp:effectExtent l="0" t="0" r="6350" b="0"/>
            <wp:docPr id="7" name="Picture 7" descr="C:\Users\Doctor\Downloads\WhatsApp Image 2023-04-30 at 14.17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Doctor\Downloads\WhatsApp Image 2023-04-30 at 14.17.1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20" cy="199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3AD">
        <w:rPr>
          <w:rFonts w:asciiTheme="majorBidi" w:hAnsiTheme="majorBidi" w:cstheme="majorBidi"/>
          <w:b/>
          <w:bCs/>
          <w:noProof/>
          <w:color w:val="FF0000"/>
          <w:kern w:val="0"/>
          <w:sz w:val="24"/>
          <w:szCs w:val="24"/>
          <w:rtl/>
          <w14:ligatures w14:val="none"/>
        </w:rPr>
        <w:t xml:space="preserve"> </w:t>
      </w:r>
      <w:r w:rsidRPr="009063AD">
        <w:rPr>
          <w:rFonts w:asciiTheme="majorBidi" w:hAnsiTheme="majorBidi" w:cstheme="majorBidi"/>
          <w:b/>
          <w:bCs/>
          <w:noProof/>
          <w:color w:val="FF0000"/>
          <w:kern w:val="0"/>
          <w:sz w:val="24"/>
          <w:szCs w:val="24"/>
          <w:rtl/>
          <w14:ligatures w14:val="none"/>
        </w:rPr>
        <w:drawing>
          <wp:inline distT="0" distB="0" distL="0" distR="0" wp14:anchorId="2B045A2D" wp14:editId="610440F8">
            <wp:extent cx="2654300" cy="1991489"/>
            <wp:effectExtent l="0" t="0" r="0" b="8890"/>
            <wp:docPr id="5" name="Picture 5" descr="C:\Users\Doctor\Downloads\WhatsApp Image 2023-04-30 at 14.17.1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Users\Doctor\Downloads\WhatsApp Image 2023-04-30 at 14.17.10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216" cy="200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0A0EB" w14:textId="77777777" w:rsidR="00AF3DA8" w:rsidRPr="009063AD" w:rsidRDefault="00000000" w:rsidP="00AF3DA8">
      <w:pPr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</w:pPr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A 30-year-old male patient</w:t>
      </w:r>
      <w:r w:rsidR="00D2363D"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 xml:space="preserve"> with</w:t>
      </w:r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 xml:space="preserve"> </w:t>
      </w:r>
      <w:r w:rsidR="00D2363D"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an</w:t>
      </w:r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terior segment</w:t>
      </w:r>
      <w:r w:rsidR="00D2363D"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s</w:t>
      </w:r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 xml:space="preserve"> of the bilateral lower lung lobe</w:t>
      </w:r>
      <w:r w:rsidR="00D2363D"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s showed</w:t>
      </w:r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 xml:space="preserve"> consolidation with mild interlobar thickening and </w:t>
      </w:r>
      <w:proofErr w:type="spellStart"/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GGO</w:t>
      </w:r>
      <w:proofErr w:type="spellEnd"/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, suggesting bronchopneumonia.</w:t>
      </w:r>
    </w:p>
    <w:p w14:paraId="62FA34F4" w14:textId="77777777" w:rsidR="00AF3DA8" w:rsidRPr="009063AD" w:rsidRDefault="00000000" w:rsidP="00AF3DA8">
      <w:pPr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</w:pPr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Case 2</w:t>
      </w:r>
    </w:p>
    <w:p w14:paraId="33CE6FD3" w14:textId="77777777" w:rsidR="00AF3DA8" w:rsidRPr="009063AD" w:rsidRDefault="00000000" w:rsidP="00AF3DA8">
      <w:pPr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</w:pPr>
      <w:r w:rsidRPr="009063AD">
        <w:rPr>
          <w:rFonts w:asciiTheme="majorBidi" w:hAnsiTheme="majorBidi" w:cstheme="majorBidi"/>
          <w:b/>
          <w:bCs/>
          <w:noProof/>
          <w:color w:val="FF0000"/>
          <w:kern w:val="0"/>
          <w:sz w:val="24"/>
          <w:szCs w:val="24"/>
          <w14:ligatures w14:val="none"/>
        </w:rPr>
        <w:drawing>
          <wp:inline distT="0" distB="0" distL="0" distR="0" wp14:anchorId="7B3D5503" wp14:editId="7AF35C02">
            <wp:extent cx="2928315" cy="2197080"/>
            <wp:effectExtent l="0" t="0" r="5715" b="0"/>
            <wp:docPr id="8" name="Picture 8" descr="C:\Users\Doctor\Downloads\WhatsApp Image 2023-04-30 at 14.17.0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C:\Users\Doctor\Downloads\WhatsApp Image 2023-04-30 at 14.17.08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822" cy="221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3AD">
        <w:rPr>
          <w:rFonts w:asciiTheme="majorBidi" w:eastAsia="Times New Roman" w:hAnsiTheme="majorBidi" w:cstheme="majorBidi"/>
          <w:b/>
          <w:bCs/>
          <w:snapToGrid w:val="0"/>
          <w:color w:val="FF0000"/>
          <w:w w:val="0"/>
          <w:kern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  <w:t xml:space="preserve"> </w:t>
      </w:r>
      <w:r w:rsidRPr="009063AD">
        <w:rPr>
          <w:rFonts w:asciiTheme="majorBidi" w:hAnsiTheme="majorBidi" w:cstheme="majorBidi"/>
          <w:b/>
          <w:bCs/>
          <w:noProof/>
          <w:color w:val="FF0000"/>
          <w:kern w:val="0"/>
          <w:sz w:val="24"/>
          <w:szCs w:val="24"/>
          <w14:ligatures w14:val="none"/>
        </w:rPr>
        <w:drawing>
          <wp:inline distT="0" distB="0" distL="0" distR="0" wp14:anchorId="651DA5BF" wp14:editId="3D6C7551">
            <wp:extent cx="2952750" cy="2215414"/>
            <wp:effectExtent l="0" t="0" r="0" b="0"/>
            <wp:docPr id="16" name="Picture 16" descr="C:\Users\Doctor\Downloads\WhatsApp Image 2023-04-30 at 14.17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" descr="C:\Users\Doctor\Downloads\WhatsApp Image 2023-04-30 at 14.17.0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699" cy="222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4BCCF" w14:textId="77777777" w:rsidR="00AF3DA8" w:rsidRPr="009063AD" w:rsidRDefault="00000000" w:rsidP="00AF3DA8">
      <w:pPr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</w:pPr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A male patient, 42 y</w:t>
      </w:r>
      <w:r w:rsidR="00613749"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ea</w:t>
      </w:r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rs</w:t>
      </w:r>
      <w:r w:rsidR="00D2363D"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 xml:space="preserve"> old, with</w:t>
      </w:r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 xml:space="preserve"> bilateral lower lung lobe</w:t>
      </w:r>
      <w:r w:rsidR="00D2363D"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s, showed</w:t>
      </w:r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 xml:space="preserve"> </w:t>
      </w:r>
      <w:proofErr w:type="spellStart"/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GGO</w:t>
      </w:r>
      <w:proofErr w:type="spellEnd"/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 xml:space="preserve"> with tree-in-bud consolidation suggesting </w:t>
      </w:r>
      <w:r w:rsidR="00613749"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bronchopneumonia (</w:t>
      </w:r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viral pneumonia) COVID-19,</w:t>
      </w:r>
      <w:r w:rsidR="00D2363D"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 xml:space="preserve"> </w:t>
      </w:r>
      <w:proofErr w:type="spellStart"/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CORADS</w:t>
      </w:r>
      <w:proofErr w:type="spellEnd"/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 xml:space="preserve"> 3, mild severity score</w:t>
      </w:r>
      <w:r w:rsidR="00D2363D"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.</w:t>
      </w:r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 xml:space="preserve"> </w:t>
      </w:r>
    </w:p>
    <w:p w14:paraId="77EC0BCA" w14:textId="77777777" w:rsidR="00D2363D" w:rsidRPr="009063AD" w:rsidRDefault="00D2363D" w:rsidP="00AF3DA8">
      <w:pPr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</w:pPr>
    </w:p>
    <w:p w14:paraId="358D463C" w14:textId="77777777" w:rsidR="00D2363D" w:rsidRPr="009063AD" w:rsidRDefault="00D2363D" w:rsidP="00AF3DA8">
      <w:pPr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</w:pPr>
    </w:p>
    <w:p w14:paraId="07CC3D66" w14:textId="77777777" w:rsidR="00D2363D" w:rsidRPr="009063AD" w:rsidRDefault="00D2363D" w:rsidP="00AF3DA8">
      <w:pPr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</w:pPr>
    </w:p>
    <w:p w14:paraId="415C1E1D" w14:textId="77777777" w:rsidR="00D2363D" w:rsidRPr="009063AD" w:rsidRDefault="00D2363D" w:rsidP="00AF3DA8">
      <w:pPr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</w:pPr>
    </w:p>
    <w:p w14:paraId="05FC10E3" w14:textId="77777777" w:rsidR="00AF3DA8" w:rsidRPr="009063AD" w:rsidRDefault="00000000" w:rsidP="00D2363D">
      <w:pPr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</w:pPr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lastRenderedPageBreak/>
        <w:t>Case 3</w:t>
      </w:r>
    </w:p>
    <w:p w14:paraId="3220797B" w14:textId="77777777" w:rsidR="00AF3DA8" w:rsidRPr="009063AD" w:rsidRDefault="00000000" w:rsidP="00AF3DA8">
      <w:pPr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</w:pPr>
      <w:r w:rsidRPr="009063AD">
        <w:rPr>
          <w:rFonts w:asciiTheme="majorBidi" w:hAnsiTheme="majorBidi" w:cstheme="majorBidi"/>
          <w:b/>
          <w:bCs/>
          <w:noProof/>
          <w:color w:val="FF0000"/>
          <w:kern w:val="0"/>
          <w:sz w:val="24"/>
          <w:szCs w:val="24"/>
          <w14:ligatures w14:val="none"/>
        </w:rPr>
        <w:drawing>
          <wp:inline distT="0" distB="0" distL="0" distR="0" wp14:anchorId="04DD719B" wp14:editId="3BD9D72D">
            <wp:extent cx="3117922" cy="2339340"/>
            <wp:effectExtent l="0" t="0" r="6350" b="3810"/>
            <wp:docPr id="17" name="Picture 17" descr="C:\Users\Doctor\Downloads\WhatsApp Image 2023-04-30 at 14.16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5" descr="C:\Users\Doctor\Downloads\WhatsApp Image 2023-04-30 at 14.16.2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034" cy="235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3AD">
        <w:rPr>
          <w:rFonts w:asciiTheme="majorBidi" w:eastAsia="Times New Roman" w:hAnsiTheme="majorBidi" w:cstheme="majorBidi"/>
          <w:b/>
          <w:bCs/>
          <w:snapToGrid w:val="0"/>
          <w:color w:val="FF0000"/>
          <w:w w:val="0"/>
          <w:kern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  <w:t xml:space="preserve"> </w:t>
      </w:r>
      <w:r w:rsidRPr="009063AD">
        <w:rPr>
          <w:rFonts w:asciiTheme="majorBidi" w:hAnsiTheme="majorBidi" w:cstheme="majorBidi"/>
          <w:b/>
          <w:bCs/>
          <w:noProof/>
          <w:color w:val="FF0000"/>
          <w:kern w:val="0"/>
          <w:sz w:val="24"/>
          <w:szCs w:val="24"/>
          <w14:ligatures w14:val="none"/>
        </w:rPr>
        <w:drawing>
          <wp:inline distT="0" distB="0" distL="0" distR="0" wp14:anchorId="6A34FCBD" wp14:editId="2BE2EE39">
            <wp:extent cx="3084068" cy="2313940"/>
            <wp:effectExtent l="0" t="0" r="2540" b="0"/>
            <wp:docPr id="18" name="Picture 18" descr="C:\Users\Doctor\Downloads\WhatsApp Image 2023-04-30 at 14.16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C:\Users\Doctor\Downloads\WhatsApp Image 2023-04-30 at 14.16.50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255" cy="232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1332F" w14:textId="77777777" w:rsidR="00AF3DA8" w:rsidRPr="009063AD" w:rsidRDefault="00000000" w:rsidP="00AF3DA8">
      <w:pPr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</w:pPr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A female patient 20</w:t>
      </w:r>
      <w:r w:rsidR="00D2363D"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 xml:space="preserve"> yea</w:t>
      </w:r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 xml:space="preserve">rs </w:t>
      </w:r>
      <w:r w:rsidR="00D2363D"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 xml:space="preserve">with </w:t>
      </w:r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 xml:space="preserve">bilateral </w:t>
      </w:r>
      <w:proofErr w:type="spellStart"/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GGO</w:t>
      </w:r>
      <w:proofErr w:type="spellEnd"/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 xml:space="preserve"> </w:t>
      </w:r>
      <w:r w:rsidR="00D2363D"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exhibited</w:t>
      </w:r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 xml:space="preserve"> mild inhomogeneous consolidation involving both lower lung lobes, suggesting </w:t>
      </w:r>
      <w:proofErr w:type="gramStart"/>
      <w:r w:rsidRPr="009063AD"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lang w:bidi="ar-EG"/>
          <w14:ligatures w14:val="none"/>
        </w:rPr>
        <w:t>bronchopneumonia</w:t>
      </w:r>
      <w:proofErr w:type="gramEnd"/>
    </w:p>
    <w:p w14:paraId="34756133" w14:textId="77777777" w:rsidR="008A3797" w:rsidRPr="009063AD" w:rsidRDefault="008A3797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sectPr w:rsidR="008A3797" w:rsidRPr="00906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97"/>
    <w:rsid w:val="003B77EA"/>
    <w:rsid w:val="00613749"/>
    <w:rsid w:val="00661ED1"/>
    <w:rsid w:val="008A3797"/>
    <w:rsid w:val="009063AD"/>
    <w:rsid w:val="00AF3DA8"/>
    <w:rsid w:val="00D2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C2C9"/>
  <w15:chartTrackingRefBased/>
  <w15:docId w15:val="{BB015BB6-E3B2-4CA2-B442-CB21DB39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Amal Rayan Ibrahim</dc:creator>
  <cp:lastModifiedBy>Khaled Saad</cp:lastModifiedBy>
  <cp:revision>4</cp:revision>
  <dcterms:created xsi:type="dcterms:W3CDTF">2023-05-02T19:14:00Z</dcterms:created>
  <dcterms:modified xsi:type="dcterms:W3CDTF">2024-05-08T19:03:00Z</dcterms:modified>
</cp:coreProperties>
</file>