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1C" w:rsidRPr="00C07F4A" w:rsidRDefault="00C3071C" w:rsidP="00C3071C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C727E">
        <w:rPr>
          <w:rFonts w:ascii="Times New Roman" w:hAnsi="Times New Roman"/>
          <w:b/>
          <w:sz w:val="24"/>
          <w:szCs w:val="24"/>
        </w:rPr>
        <w:t>Appendix Table.</w:t>
      </w:r>
      <w:proofErr w:type="gramEnd"/>
      <w:r w:rsidRPr="004C727E">
        <w:rPr>
          <w:rFonts w:ascii="Times New Roman" w:hAnsi="Times New Roman"/>
          <w:b/>
          <w:sz w:val="24"/>
          <w:szCs w:val="24"/>
        </w:rPr>
        <w:t xml:space="preserve"> </w:t>
      </w:r>
      <w:r w:rsidRPr="00C07F4A">
        <w:rPr>
          <w:rFonts w:ascii="Times New Roman" w:hAnsi="Times New Roman"/>
          <w:sz w:val="24"/>
          <w:szCs w:val="24"/>
        </w:rPr>
        <w:t>The adjusted odds ratios of ED variables predictive of crystalloid resuscitations at ED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085"/>
        <w:gridCol w:w="2662"/>
        <w:gridCol w:w="2775"/>
      </w:tblGrid>
      <w:tr w:rsidR="00C3071C" w:rsidRPr="004C727E" w:rsidTr="004C727E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71C" w:rsidRPr="004C727E" w:rsidRDefault="00C3071C" w:rsidP="004C727E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C727E">
              <w:rPr>
                <w:rFonts w:ascii="Times New Roman" w:eastAsiaTheme="minorEastAsia" w:hAnsi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27E" w:rsidRDefault="004C727E" w:rsidP="004C727E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</w:pPr>
            <w:r w:rsidRPr="004C727E">
              <w:rPr>
                <w:rFonts w:ascii="Times New Roman" w:eastAsiaTheme="minorEastAsia" w:hAnsi="Times New Roman"/>
                <w:b/>
                <w:sz w:val="24"/>
                <w:szCs w:val="24"/>
              </w:rPr>
              <w:t>U</w:t>
            </w:r>
            <w:r w:rsidRPr="004C727E">
              <w:rPr>
                <w:rFonts w:ascii="Times New Roman" w:eastAsiaTheme="minorEastAsia" w:hAnsi="Times New Roman"/>
                <w:b/>
                <w:sz w:val="24"/>
                <w:szCs w:val="24"/>
              </w:rPr>
              <w:t>nivariate</w:t>
            </w:r>
          </w:p>
          <w:p w:rsidR="00C3071C" w:rsidRPr="004C727E" w:rsidRDefault="00C3071C" w:rsidP="004C727E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C727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Odds </w:t>
            </w:r>
            <w:r w:rsidR="004C727E"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  <w:t>r</w:t>
            </w:r>
            <w:r w:rsidRPr="004C727E">
              <w:rPr>
                <w:rFonts w:ascii="Times New Roman" w:eastAsiaTheme="minorEastAsia" w:hAnsi="Times New Roman"/>
                <w:b/>
                <w:sz w:val="24"/>
                <w:szCs w:val="24"/>
              </w:rPr>
              <w:t>atio (95% CI)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27E" w:rsidRDefault="004C727E" w:rsidP="004C727E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  <w:t>M</w:t>
            </w:r>
            <w:r w:rsidRPr="004C727E">
              <w:rPr>
                <w:rFonts w:ascii="Times New Roman" w:eastAsiaTheme="minorEastAsia" w:hAnsi="Times New Roman"/>
                <w:b/>
                <w:sz w:val="24"/>
                <w:szCs w:val="24"/>
              </w:rPr>
              <w:t>ultivariate</w:t>
            </w:r>
          </w:p>
          <w:p w:rsidR="00C3071C" w:rsidRPr="004C727E" w:rsidRDefault="00C3071C" w:rsidP="004C727E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C727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Adjusted </w:t>
            </w:r>
            <w:r w:rsidR="004C727E"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  <w:t>o</w:t>
            </w:r>
            <w:r w:rsidRPr="004C727E">
              <w:rPr>
                <w:rFonts w:ascii="Times New Roman" w:eastAsiaTheme="minorEastAsia" w:hAnsi="Times New Roman"/>
                <w:b/>
                <w:sz w:val="24"/>
                <w:szCs w:val="24"/>
              </w:rPr>
              <w:t>dds ratio (95% CI)</w:t>
            </w:r>
          </w:p>
        </w:tc>
      </w:tr>
      <w:tr w:rsidR="00C3071C" w:rsidRPr="00C07F4A" w:rsidTr="004C727E">
        <w:tc>
          <w:tcPr>
            <w:tcW w:w="3085" w:type="dxa"/>
            <w:tcBorders>
              <w:top w:val="single" w:sz="4" w:space="0" w:color="auto"/>
            </w:tcBorders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Total trauma patients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Age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(1.00-1.01)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(0.99-1.01)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Heart rate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(0.99-1.00)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(0.99-1.00)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Systolic blood pressure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(0.99-1.00)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(0.99-1.00)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Respiratory rate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(0.98-1.02)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(0.95-1.01)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RTS upon arrival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1.04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(0.97-1.11)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1.16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(0.82-1.66)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ISS upon arrival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(0.99-1.01)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(0.99-1.02)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GCS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(0.97-1.04)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0.94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(0.83-1.07)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Blood transfusion*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1.21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(1.06-1.37)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1.17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(0.98-1.38)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Hemoglobin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0.96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(0.89-1.03)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0.96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(0.88-1.05)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Trauma patients admitted to ICU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Age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(0.97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Heart rate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="002C47DC">
              <w:rPr>
                <w:rFonts w:ascii="Times New Roman" w:eastAsiaTheme="minorEastAsia" w:hAnsi="Times New Roman"/>
                <w:sz w:val="24"/>
                <w:szCs w:val="24"/>
              </w:rPr>
              <w:t>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Systolic blood pressure*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(0.97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Respiratory rate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(0.95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1.02)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(0.94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1.02)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RTS upon arrival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(0.85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1.13)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1.06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(0.63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1.79)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ISS upon arrival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1.03)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1.03)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GCS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1.02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(0.96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1.07)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1.02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(0.84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1.24)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Blood transfusion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(0.78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1.23)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(0.69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1.18)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Hemoglobin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0.89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(0.79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0.93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1.06)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Trauma patients transferred to OR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Age*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1.03)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1.02)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Heart rate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Systolic blood pressure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1.03)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Respiratory rate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(0.97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1.03)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(0.94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1.04)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RTS upon arrival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1.03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(0.93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1.13)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0.86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(0.47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1.54)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ISS upon arrival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1.01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1.02)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1.02)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GCS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0.99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(0.94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1.03)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1.00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(0.82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1.23)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Blood transfusion**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1.38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(1.14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1.67)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1.35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(1.06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1.73)</w:t>
            </w:r>
          </w:p>
        </w:tc>
      </w:tr>
      <w:tr w:rsidR="00C3071C" w:rsidRPr="00C07F4A" w:rsidTr="004C727E">
        <w:tc>
          <w:tcPr>
            <w:tcW w:w="3085" w:type="dxa"/>
          </w:tcPr>
          <w:p w:rsidR="00C3071C" w:rsidRPr="00C07F4A" w:rsidRDefault="00C3071C" w:rsidP="004C727E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Hemoglobin</w:t>
            </w:r>
          </w:p>
        </w:tc>
        <w:tc>
          <w:tcPr>
            <w:tcW w:w="2662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(0.88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1.09)</w:t>
            </w:r>
          </w:p>
        </w:tc>
        <w:tc>
          <w:tcPr>
            <w:tcW w:w="2775" w:type="dxa"/>
          </w:tcPr>
          <w:p w:rsidR="00C3071C" w:rsidRPr="00C07F4A" w:rsidRDefault="00C3071C" w:rsidP="000A1CC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0.96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(0.85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2C47DC" w:rsidRPr="00C07F4A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2C47DC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C07F4A">
              <w:rPr>
                <w:rFonts w:ascii="Times New Roman" w:eastAsiaTheme="minorEastAsia" w:hAnsi="Times New Roman"/>
                <w:sz w:val="24"/>
                <w:szCs w:val="24"/>
              </w:rPr>
              <w:t>1.08)</w:t>
            </w:r>
          </w:p>
        </w:tc>
      </w:tr>
    </w:tbl>
    <w:p w:rsidR="00C3071C" w:rsidRPr="00C07F4A" w:rsidRDefault="00C3071C" w:rsidP="00C3071C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7F4A">
        <w:rPr>
          <w:rFonts w:ascii="Times New Roman" w:hAnsi="Times New Roman"/>
          <w:sz w:val="24"/>
          <w:szCs w:val="24"/>
        </w:rPr>
        <w:t>Abbreviations: CI</w:t>
      </w:r>
      <w:r w:rsidR="00F537B5">
        <w:rPr>
          <w:rFonts w:ascii="Times New Roman" w:hAnsi="Times New Roman" w:hint="eastAsia"/>
          <w:sz w:val="24"/>
          <w:szCs w:val="24"/>
        </w:rPr>
        <w:t>:</w:t>
      </w:r>
      <w:r w:rsidR="004C727E">
        <w:rPr>
          <w:rFonts w:ascii="Times New Roman" w:hAnsi="Times New Roman" w:hint="eastAsia"/>
          <w:sz w:val="24"/>
          <w:szCs w:val="24"/>
        </w:rPr>
        <w:t xml:space="preserve"> </w:t>
      </w:r>
      <w:r w:rsidR="00F537B5">
        <w:rPr>
          <w:rFonts w:ascii="Times New Roman" w:hAnsi="Times New Roman" w:hint="eastAsia"/>
          <w:sz w:val="24"/>
          <w:szCs w:val="24"/>
        </w:rPr>
        <w:t>c</w:t>
      </w:r>
      <w:r w:rsidR="00F537B5">
        <w:rPr>
          <w:rFonts w:ascii="Times New Roman" w:hAnsi="Times New Roman"/>
          <w:sz w:val="24"/>
          <w:szCs w:val="24"/>
        </w:rPr>
        <w:t xml:space="preserve">onfidence </w:t>
      </w:r>
      <w:r w:rsidR="00F537B5">
        <w:rPr>
          <w:rFonts w:ascii="Times New Roman" w:hAnsi="Times New Roman" w:hint="eastAsia"/>
          <w:sz w:val="24"/>
          <w:szCs w:val="24"/>
        </w:rPr>
        <w:t>i</w:t>
      </w:r>
      <w:r w:rsidR="00F537B5">
        <w:rPr>
          <w:rFonts w:ascii="Times New Roman" w:hAnsi="Times New Roman"/>
          <w:sz w:val="24"/>
          <w:szCs w:val="24"/>
        </w:rPr>
        <w:t>nterval</w:t>
      </w:r>
      <w:r w:rsidR="00F537B5">
        <w:rPr>
          <w:rFonts w:ascii="Times New Roman" w:hAnsi="Times New Roman" w:hint="eastAsia"/>
          <w:sz w:val="24"/>
          <w:szCs w:val="24"/>
        </w:rPr>
        <w:t>;</w:t>
      </w:r>
      <w:r w:rsidRPr="00C07F4A">
        <w:rPr>
          <w:rFonts w:ascii="Times New Roman" w:hAnsi="Times New Roman"/>
          <w:sz w:val="24"/>
          <w:szCs w:val="24"/>
        </w:rPr>
        <w:t xml:space="preserve"> ISS</w:t>
      </w:r>
      <w:r w:rsidR="00F537B5">
        <w:rPr>
          <w:rFonts w:ascii="Times New Roman" w:hAnsi="Times New Roman" w:hint="eastAsia"/>
          <w:sz w:val="24"/>
          <w:szCs w:val="24"/>
        </w:rPr>
        <w:t>:</w:t>
      </w:r>
      <w:r w:rsidR="004C727E">
        <w:rPr>
          <w:rFonts w:ascii="Times New Roman" w:hAnsi="Times New Roman" w:hint="eastAsia"/>
          <w:sz w:val="24"/>
          <w:szCs w:val="24"/>
        </w:rPr>
        <w:t xml:space="preserve"> </w:t>
      </w:r>
      <w:r w:rsidR="00F537B5">
        <w:rPr>
          <w:rFonts w:ascii="Times New Roman" w:hAnsi="Times New Roman" w:hint="eastAsia"/>
          <w:sz w:val="24"/>
          <w:szCs w:val="24"/>
        </w:rPr>
        <w:t>i</w:t>
      </w:r>
      <w:r w:rsidR="00F537B5">
        <w:rPr>
          <w:rFonts w:ascii="Times New Roman" w:hAnsi="Times New Roman"/>
          <w:sz w:val="24"/>
          <w:szCs w:val="24"/>
        </w:rPr>
        <w:t xml:space="preserve">njury </w:t>
      </w:r>
      <w:r w:rsidR="00F537B5">
        <w:rPr>
          <w:rFonts w:ascii="Times New Roman" w:hAnsi="Times New Roman" w:hint="eastAsia"/>
          <w:sz w:val="24"/>
          <w:szCs w:val="24"/>
        </w:rPr>
        <w:t>s</w:t>
      </w:r>
      <w:r w:rsidR="00F537B5">
        <w:rPr>
          <w:rFonts w:ascii="Times New Roman" w:hAnsi="Times New Roman"/>
          <w:sz w:val="24"/>
          <w:szCs w:val="24"/>
        </w:rPr>
        <w:t xml:space="preserve">everity </w:t>
      </w:r>
      <w:r w:rsidR="00F537B5">
        <w:rPr>
          <w:rFonts w:ascii="Times New Roman" w:hAnsi="Times New Roman" w:hint="eastAsia"/>
          <w:sz w:val="24"/>
          <w:szCs w:val="24"/>
        </w:rPr>
        <w:t>s</w:t>
      </w:r>
      <w:r w:rsidR="00F537B5">
        <w:rPr>
          <w:rFonts w:ascii="Times New Roman" w:hAnsi="Times New Roman"/>
          <w:sz w:val="24"/>
          <w:szCs w:val="24"/>
        </w:rPr>
        <w:t>core</w:t>
      </w:r>
      <w:r w:rsidR="00F537B5">
        <w:rPr>
          <w:rFonts w:ascii="Times New Roman" w:hAnsi="Times New Roman" w:hint="eastAsia"/>
          <w:sz w:val="24"/>
          <w:szCs w:val="24"/>
        </w:rPr>
        <w:t>;</w:t>
      </w:r>
      <w:r w:rsidRPr="00C07F4A">
        <w:rPr>
          <w:rFonts w:ascii="Times New Roman" w:hAnsi="Times New Roman"/>
          <w:sz w:val="24"/>
          <w:szCs w:val="24"/>
        </w:rPr>
        <w:t xml:space="preserve"> RTS</w:t>
      </w:r>
      <w:r w:rsidR="00F537B5">
        <w:rPr>
          <w:rFonts w:ascii="Times New Roman" w:hAnsi="Times New Roman" w:hint="eastAsia"/>
          <w:sz w:val="24"/>
          <w:szCs w:val="24"/>
        </w:rPr>
        <w:t>:</w:t>
      </w:r>
      <w:r w:rsidR="00F537B5">
        <w:rPr>
          <w:rFonts w:ascii="Times New Roman" w:hAnsi="Times New Roman"/>
          <w:sz w:val="24"/>
          <w:szCs w:val="24"/>
        </w:rPr>
        <w:t xml:space="preserve"> </w:t>
      </w:r>
      <w:r w:rsidR="00F537B5">
        <w:rPr>
          <w:rFonts w:ascii="Times New Roman" w:hAnsi="Times New Roman" w:hint="eastAsia"/>
          <w:sz w:val="24"/>
          <w:szCs w:val="24"/>
        </w:rPr>
        <w:t>r</w:t>
      </w:r>
      <w:r w:rsidR="00F537B5">
        <w:rPr>
          <w:rFonts w:ascii="Times New Roman" w:hAnsi="Times New Roman"/>
          <w:sz w:val="24"/>
          <w:szCs w:val="24"/>
        </w:rPr>
        <w:t xml:space="preserve">evised </w:t>
      </w:r>
      <w:r w:rsidR="00F537B5">
        <w:rPr>
          <w:rFonts w:ascii="Times New Roman" w:hAnsi="Times New Roman" w:hint="eastAsia"/>
          <w:sz w:val="24"/>
          <w:szCs w:val="24"/>
        </w:rPr>
        <w:t>t</w:t>
      </w:r>
      <w:r w:rsidR="00F537B5">
        <w:rPr>
          <w:rFonts w:ascii="Times New Roman" w:hAnsi="Times New Roman"/>
          <w:sz w:val="24"/>
          <w:szCs w:val="24"/>
        </w:rPr>
        <w:t xml:space="preserve">rauma </w:t>
      </w:r>
      <w:r w:rsidR="00F537B5">
        <w:rPr>
          <w:rFonts w:ascii="Times New Roman" w:hAnsi="Times New Roman" w:hint="eastAsia"/>
          <w:sz w:val="24"/>
          <w:szCs w:val="24"/>
        </w:rPr>
        <w:t>s</w:t>
      </w:r>
      <w:r w:rsidR="00F537B5">
        <w:rPr>
          <w:rFonts w:ascii="Times New Roman" w:hAnsi="Times New Roman"/>
          <w:sz w:val="24"/>
          <w:szCs w:val="24"/>
        </w:rPr>
        <w:t>core</w:t>
      </w:r>
      <w:r w:rsidR="00F537B5">
        <w:rPr>
          <w:rFonts w:ascii="Times New Roman" w:hAnsi="Times New Roman" w:hint="eastAsia"/>
          <w:sz w:val="24"/>
          <w:szCs w:val="24"/>
        </w:rPr>
        <w:t>;</w:t>
      </w:r>
      <w:r w:rsidRPr="00C07F4A">
        <w:rPr>
          <w:rFonts w:ascii="Times New Roman" w:hAnsi="Times New Roman"/>
          <w:sz w:val="24"/>
          <w:szCs w:val="24"/>
        </w:rPr>
        <w:t xml:space="preserve"> GCS</w:t>
      </w:r>
      <w:r w:rsidR="00F537B5">
        <w:rPr>
          <w:rFonts w:ascii="Times New Roman" w:hAnsi="Times New Roman" w:hint="eastAsia"/>
          <w:sz w:val="24"/>
          <w:szCs w:val="24"/>
        </w:rPr>
        <w:t>:</w:t>
      </w:r>
      <w:r w:rsidR="00F537B5">
        <w:rPr>
          <w:rFonts w:ascii="Times New Roman" w:hAnsi="Times New Roman"/>
          <w:sz w:val="24"/>
          <w:szCs w:val="24"/>
        </w:rPr>
        <w:t xml:space="preserve"> Glasgow </w:t>
      </w:r>
      <w:r w:rsidR="00F537B5">
        <w:rPr>
          <w:rFonts w:ascii="Times New Roman" w:hAnsi="Times New Roman" w:hint="eastAsia"/>
          <w:sz w:val="24"/>
          <w:szCs w:val="24"/>
        </w:rPr>
        <w:t>c</w:t>
      </w:r>
      <w:r w:rsidR="00F537B5">
        <w:rPr>
          <w:rFonts w:ascii="Times New Roman" w:hAnsi="Times New Roman"/>
          <w:sz w:val="24"/>
          <w:szCs w:val="24"/>
        </w:rPr>
        <w:t xml:space="preserve">oma </w:t>
      </w:r>
      <w:r w:rsidR="00F537B5">
        <w:rPr>
          <w:rFonts w:ascii="Times New Roman" w:hAnsi="Times New Roman" w:hint="eastAsia"/>
          <w:sz w:val="24"/>
          <w:szCs w:val="24"/>
        </w:rPr>
        <w:t>s</w:t>
      </w:r>
      <w:r w:rsidR="00F537B5">
        <w:rPr>
          <w:rFonts w:ascii="Times New Roman" w:hAnsi="Times New Roman"/>
          <w:sz w:val="24"/>
          <w:szCs w:val="24"/>
        </w:rPr>
        <w:t>cale</w:t>
      </w:r>
      <w:r w:rsidR="00F537B5">
        <w:rPr>
          <w:rFonts w:ascii="Times New Roman" w:hAnsi="Times New Roman" w:hint="eastAsia"/>
          <w:sz w:val="24"/>
          <w:szCs w:val="24"/>
        </w:rPr>
        <w:t>;</w:t>
      </w:r>
      <w:r w:rsidRPr="00C07F4A">
        <w:rPr>
          <w:rFonts w:ascii="Times New Roman" w:hAnsi="Times New Roman"/>
          <w:sz w:val="24"/>
          <w:szCs w:val="24"/>
        </w:rPr>
        <w:t xml:space="preserve"> ICU</w:t>
      </w:r>
      <w:r w:rsidR="00F537B5">
        <w:rPr>
          <w:rFonts w:ascii="Times New Roman" w:hAnsi="Times New Roman" w:hint="eastAsia"/>
          <w:sz w:val="24"/>
          <w:szCs w:val="24"/>
        </w:rPr>
        <w:t>:</w:t>
      </w:r>
      <w:r w:rsidR="00F537B5">
        <w:rPr>
          <w:rFonts w:ascii="Times New Roman" w:hAnsi="Times New Roman"/>
          <w:sz w:val="24"/>
          <w:szCs w:val="24"/>
        </w:rPr>
        <w:t xml:space="preserve"> </w:t>
      </w:r>
      <w:r w:rsidR="00F537B5">
        <w:rPr>
          <w:rFonts w:ascii="Times New Roman" w:hAnsi="Times New Roman" w:hint="eastAsia"/>
          <w:sz w:val="24"/>
          <w:szCs w:val="24"/>
        </w:rPr>
        <w:t>i</w:t>
      </w:r>
      <w:r w:rsidR="00F537B5">
        <w:rPr>
          <w:rFonts w:ascii="Times New Roman" w:hAnsi="Times New Roman"/>
          <w:sz w:val="24"/>
          <w:szCs w:val="24"/>
        </w:rPr>
        <w:t xml:space="preserve">ntensive </w:t>
      </w:r>
      <w:r w:rsidR="00F537B5">
        <w:rPr>
          <w:rFonts w:ascii="Times New Roman" w:hAnsi="Times New Roman" w:hint="eastAsia"/>
          <w:sz w:val="24"/>
          <w:szCs w:val="24"/>
        </w:rPr>
        <w:t>c</w:t>
      </w:r>
      <w:r w:rsidR="00F537B5">
        <w:rPr>
          <w:rFonts w:ascii="Times New Roman" w:hAnsi="Times New Roman"/>
          <w:sz w:val="24"/>
          <w:szCs w:val="24"/>
        </w:rPr>
        <w:t xml:space="preserve">are </w:t>
      </w:r>
      <w:r w:rsidR="00F537B5">
        <w:rPr>
          <w:rFonts w:ascii="Times New Roman" w:hAnsi="Times New Roman" w:hint="eastAsia"/>
          <w:sz w:val="24"/>
          <w:szCs w:val="24"/>
        </w:rPr>
        <w:t>u</w:t>
      </w:r>
      <w:r w:rsidR="00F537B5">
        <w:rPr>
          <w:rFonts w:ascii="Times New Roman" w:hAnsi="Times New Roman"/>
          <w:sz w:val="24"/>
          <w:szCs w:val="24"/>
        </w:rPr>
        <w:t>nit</w:t>
      </w:r>
      <w:r w:rsidR="00F537B5">
        <w:rPr>
          <w:rFonts w:ascii="Times New Roman" w:hAnsi="Times New Roman" w:hint="eastAsia"/>
          <w:sz w:val="24"/>
          <w:szCs w:val="24"/>
        </w:rPr>
        <w:t>;</w:t>
      </w:r>
      <w:r w:rsidRPr="00C07F4A">
        <w:rPr>
          <w:rFonts w:ascii="Times New Roman" w:hAnsi="Times New Roman"/>
          <w:sz w:val="24"/>
          <w:szCs w:val="24"/>
        </w:rPr>
        <w:t xml:space="preserve"> OR</w:t>
      </w:r>
      <w:r w:rsidR="00F537B5">
        <w:rPr>
          <w:rFonts w:ascii="Times New Roman" w:hAnsi="Times New Roman" w:hint="eastAsia"/>
          <w:sz w:val="24"/>
          <w:szCs w:val="24"/>
        </w:rPr>
        <w:t>:</w:t>
      </w:r>
      <w:r w:rsidR="00F537B5">
        <w:rPr>
          <w:rFonts w:ascii="Times New Roman" w:hAnsi="Times New Roman"/>
          <w:sz w:val="24"/>
          <w:szCs w:val="24"/>
        </w:rPr>
        <w:t xml:space="preserve"> </w:t>
      </w:r>
      <w:r w:rsidR="00F537B5">
        <w:rPr>
          <w:rFonts w:ascii="Times New Roman" w:hAnsi="Times New Roman" w:hint="eastAsia"/>
          <w:sz w:val="24"/>
          <w:szCs w:val="24"/>
        </w:rPr>
        <w:t>o</w:t>
      </w:r>
      <w:r w:rsidR="00F537B5">
        <w:rPr>
          <w:rFonts w:ascii="Times New Roman" w:hAnsi="Times New Roman"/>
          <w:sz w:val="24"/>
          <w:szCs w:val="24"/>
        </w:rPr>
        <w:t xml:space="preserve">perating </w:t>
      </w:r>
      <w:r w:rsidR="00F537B5">
        <w:rPr>
          <w:rFonts w:ascii="Times New Roman" w:hAnsi="Times New Roman" w:hint="eastAsia"/>
          <w:sz w:val="24"/>
          <w:szCs w:val="24"/>
        </w:rPr>
        <w:t>r</w:t>
      </w:r>
      <w:r w:rsidR="00F537B5">
        <w:rPr>
          <w:rFonts w:ascii="Times New Roman" w:hAnsi="Times New Roman"/>
          <w:sz w:val="24"/>
          <w:szCs w:val="24"/>
        </w:rPr>
        <w:t>oom</w:t>
      </w:r>
      <w:r w:rsidR="004C727E">
        <w:rPr>
          <w:rFonts w:ascii="Times New Roman" w:hAnsi="Times New Roman" w:hint="eastAsia"/>
          <w:sz w:val="24"/>
          <w:szCs w:val="24"/>
        </w:rPr>
        <w:t>.</w:t>
      </w:r>
    </w:p>
    <w:p w:rsidR="00C3071C" w:rsidRPr="00C07F4A" w:rsidRDefault="00C3071C" w:rsidP="00C3071C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7F4A">
        <w:rPr>
          <w:rFonts w:ascii="Times New Roman" w:hAnsi="Times New Roman"/>
          <w:sz w:val="24"/>
          <w:szCs w:val="24"/>
        </w:rPr>
        <w:t>*</w:t>
      </w:r>
      <w:r w:rsidR="004C727E">
        <w:rPr>
          <w:rFonts w:ascii="Times New Roman" w:hAnsi="Times New Roman" w:hint="eastAsia"/>
          <w:sz w:val="24"/>
          <w:szCs w:val="24"/>
        </w:rPr>
        <w:t>S</w:t>
      </w:r>
      <w:r w:rsidRPr="00C07F4A">
        <w:rPr>
          <w:rFonts w:ascii="Times New Roman" w:hAnsi="Times New Roman"/>
          <w:sz w:val="24"/>
          <w:szCs w:val="24"/>
        </w:rPr>
        <w:t>tatistically significant in univariate analysis while no significant in multivariate analysis</w:t>
      </w:r>
      <w:r w:rsidR="004C727E">
        <w:rPr>
          <w:rFonts w:ascii="Times New Roman" w:hAnsi="Times New Roman" w:hint="eastAsia"/>
          <w:sz w:val="24"/>
          <w:szCs w:val="24"/>
        </w:rPr>
        <w:t>.</w:t>
      </w:r>
    </w:p>
    <w:p w:rsidR="00C3071C" w:rsidRPr="00C07F4A" w:rsidRDefault="00C3071C" w:rsidP="00C3071C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7F4A">
        <w:rPr>
          <w:rFonts w:ascii="Times New Roman" w:hAnsi="Times New Roman"/>
          <w:sz w:val="24"/>
          <w:szCs w:val="24"/>
        </w:rPr>
        <w:t>**</w:t>
      </w:r>
      <w:r w:rsidR="004C727E">
        <w:rPr>
          <w:rFonts w:ascii="Times New Roman" w:hAnsi="Times New Roman" w:hint="eastAsia"/>
          <w:sz w:val="24"/>
          <w:szCs w:val="24"/>
        </w:rPr>
        <w:t>S</w:t>
      </w:r>
      <w:r w:rsidRPr="00C07F4A">
        <w:rPr>
          <w:rFonts w:ascii="Times New Roman" w:hAnsi="Times New Roman"/>
          <w:sz w:val="24"/>
          <w:szCs w:val="24"/>
        </w:rPr>
        <w:t>tatistically significant both in univariate and multivariate analysis</w:t>
      </w:r>
      <w:r w:rsidR="004C727E">
        <w:rPr>
          <w:rFonts w:ascii="Times New Roman" w:hAnsi="Times New Roman" w:hint="eastAsia"/>
          <w:sz w:val="24"/>
          <w:szCs w:val="24"/>
        </w:rPr>
        <w:t>.</w:t>
      </w:r>
    </w:p>
    <w:p w:rsidR="00C3071C" w:rsidRPr="00C07F4A" w:rsidRDefault="00C3071C" w:rsidP="00C3071C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071C" w:rsidRPr="00C3071C" w:rsidRDefault="00C3071C">
      <w:pPr>
        <w:rPr>
          <w:rFonts w:hint="eastAsia"/>
        </w:rPr>
      </w:pPr>
    </w:p>
    <w:sectPr w:rsidR="00C3071C" w:rsidRPr="00C3071C" w:rsidSect="00F8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71C"/>
    <w:rsid w:val="0011675F"/>
    <w:rsid w:val="0024571E"/>
    <w:rsid w:val="00257307"/>
    <w:rsid w:val="002C47DC"/>
    <w:rsid w:val="003609DE"/>
    <w:rsid w:val="004C727E"/>
    <w:rsid w:val="0054176D"/>
    <w:rsid w:val="00767BD9"/>
    <w:rsid w:val="009F17F5"/>
    <w:rsid w:val="00A000D2"/>
    <w:rsid w:val="00AC6A62"/>
    <w:rsid w:val="00AD6FD5"/>
    <w:rsid w:val="00B64A01"/>
    <w:rsid w:val="00C3071C"/>
    <w:rsid w:val="00E01835"/>
    <w:rsid w:val="00EC72E5"/>
    <w:rsid w:val="00F537B5"/>
    <w:rsid w:val="00F80E34"/>
    <w:rsid w:val="00FB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1C"/>
    <w:pPr>
      <w:spacing w:after="160" w:line="259" w:lineRule="auto"/>
    </w:pPr>
    <w:rPr>
      <w:rFonts w:ascii="Calibri" w:eastAsia="宋体" w:hAnsi="Calibri"/>
      <w:lang w:eastAsia="zh-CN"/>
    </w:rPr>
  </w:style>
  <w:style w:type="paragraph" w:styleId="1">
    <w:name w:val="heading 1"/>
    <w:basedOn w:val="a"/>
    <w:next w:val="a"/>
    <w:link w:val="1Char"/>
    <w:uiPriority w:val="99"/>
    <w:qFormat/>
    <w:rsid w:val="00257307"/>
    <w:pPr>
      <w:keepNext/>
      <w:spacing w:after="0" w:line="240" w:lineRule="atLeast"/>
      <w:outlineLvl w:val="0"/>
    </w:pPr>
    <w:rPr>
      <w:rFonts w:ascii="Cambria" w:eastAsiaTheme="minorEastAsia" w:hAnsi="Cambria"/>
      <w:b/>
      <w:kern w:val="32"/>
      <w:sz w:val="32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2573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57307"/>
    <w:rPr>
      <w:rFonts w:ascii="Cambria" w:hAnsi="Cambria"/>
      <w:b/>
      <w:kern w:val="32"/>
      <w:sz w:val="32"/>
    </w:rPr>
  </w:style>
  <w:style w:type="character" w:customStyle="1" w:styleId="5Char">
    <w:name w:val="标题 5 Char"/>
    <w:basedOn w:val="a0"/>
    <w:link w:val="5"/>
    <w:semiHidden/>
    <w:rsid w:val="00257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257307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1715</Characters>
  <Application>Microsoft Office Word</Application>
  <DocSecurity>0</DocSecurity>
  <Lines>14</Lines>
  <Paragraphs>4</Paragraphs>
  <ScaleCrop>false</ScaleCrop>
  <Company>MS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5</cp:revision>
  <dcterms:created xsi:type="dcterms:W3CDTF">2015-10-13T01:12:00Z</dcterms:created>
  <dcterms:modified xsi:type="dcterms:W3CDTF">2015-10-13T01:17:00Z</dcterms:modified>
</cp:coreProperties>
</file>